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F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54511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第三节  气体实验定律的微观解释</w:t>
      </w:r>
    </w:p>
    <w:p w14:paraId="53A49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1.气体压强的微观解释</w:t>
      </w:r>
    </w:p>
    <w:p w14:paraId="23832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大量分子频繁地碰撞器壁就会对器壁产生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持续的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均匀的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压力。</w:t>
      </w:r>
    </w:p>
    <w:p w14:paraId="7083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2.气体实验定律的微观解释</w:t>
      </w:r>
    </w:p>
    <w:p w14:paraId="73BAC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（1）玻意耳定律的微观解释</w:t>
      </w:r>
    </w:p>
    <w:p w14:paraId="73D1C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一定质量的气体，温度保持不变时，气体分子热运动的平均速率一定，若气体体积减小，分子的密集程度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（填“增大”或“减小”），气体压强增大。反之，若气体体积增大，分子的密集程度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（填“增大”或“减小”）。</w:t>
      </w:r>
    </w:p>
    <w:p w14:paraId="2BB2F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（2）查理定律的微观解释</w:t>
      </w:r>
    </w:p>
    <w:p w14:paraId="32AAB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一定质量的气体，体积保持不变时，气体分子的密集程度保持不变，若气体温度升高，分子的热运动的平均速率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（填“增大”或“减小”），气体压强增大。反之，若气体温度降低，分子热运动的平均速率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（填“增大”或“减小”），气体压强减小。</w:t>
      </w:r>
    </w:p>
    <w:p w14:paraId="7BA8D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（3）盖-吕萨克定律的微观解释</w:t>
      </w:r>
    </w:p>
    <w:p w14:paraId="427FC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一定质量的气体，温度升高时，分子的平均动能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（填“增大”或“减小”）。只有气体的体积同时增大，使分子的数密度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（填“增大”或“减小”），才能保持压强不变。</w:t>
      </w:r>
    </w:p>
    <w:p w14:paraId="7E15B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3.理想气体</w:t>
      </w:r>
    </w:p>
    <w:p w14:paraId="73AC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（1）定义：严格遵循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气体实验定律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的气体。</w:t>
      </w:r>
    </w:p>
    <w:p w14:paraId="7D4B3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hAnsi="Cambria Math"/>
          <w:i w:val="0"/>
          <w:sz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（2）理想气体状态方程：</w:t>
      </w:r>
      <m:oMath>
        <m:f>
          <m:fPr>
            <m:ctrlPr>
              <w:rPr>
                <w:rFonts w:hint="default" w:ascii="Cambria Math" w:hAnsi="Cambria Math"/>
                <w:i/>
                <w:sz w:val="21"/>
              </w:rPr>
            </m:ctrlPr>
          </m:fPr>
          <m:num>
            <m:r>
              <m:rPr/>
              <w:rPr>
                <w:rFonts w:hint="default" w:ascii="Cambria Math" w:hAnsi="Cambria Math"/>
                <w:sz w:val="21"/>
              </w:rPr>
              <m:t>pV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/>
              <w:rPr>
                <w:rFonts w:hint="default" w:ascii="Cambria Math" w:hAnsi="Cambria Math"/>
                <w:sz w:val="21"/>
              </w:rPr>
              <m:t>T</m:t>
            </m:r>
            <m:ctrlPr>
              <w:rPr>
                <w:rFonts w:ascii="Cambria Math" w:hAnsi="Cambria Math"/>
                <w:sz w:val="21"/>
              </w:rPr>
            </m:ctrlPr>
          </m:den>
        </m:f>
        <m:r>
          <m:rPr/>
          <w:rPr>
            <w:rFonts w:hint="default" w:ascii="Cambria Math" w:hAnsi="Cambria Math"/>
            <w:sz w:val="21"/>
          </w:rPr>
          <m:t>=</m:t>
        </m:r>
        <m:r>
          <m:rPr/>
          <w:rPr>
            <w:rFonts w:hint="default" w:ascii="Cambria Math" w:hAnsi="Cambria Math"/>
            <w:sz w:val="21"/>
            <w:lang w:val="en-US" w:eastAsia="zh-CN"/>
          </w:rPr>
          <m:t>c</m:t>
        </m:r>
      </m:oMath>
      <w:r>
        <w:rPr>
          <w:rFonts w:hint="eastAsia" w:hAnsi="Cambria Math"/>
          <w:i w:val="0"/>
          <w:sz w:val="21"/>
          <w:lang w:val="en-US" w:eastAsia="zh-CN"/>
        </w:rPr>
        <w:t>。</w:t>
      </w:r>
    </w:p>
    <w:p w14:paraId="6C460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hAnsi="Cambria Math"/>
          <w:i w:val="0"/>
          <w:sz w:val="21"/>
          <w:lang w:val="en-US" w:eastAsia="zh-CN"/>
        </w:rPr>
      </w:pPr>
      <w:r>
        <w:rPr>
          <w:rFonts w:hint="eastAsia" w:hAnsi="Cambria Math"/>
          <w:i w:val="0"/>
          <w:sz w:val="21"/>
          <w:lang w:val="en-US" w:eastAsia="zh-CN"/>
        </w:rPr>
        <w:t>（</w:t>
      </w:r>
      <w:r>
        <w:rPr>
          <w:rFonts w:hint="default" w:ascii="Times New Roman" w:hAnsi="Times New Roman" w:cs="Times New Roman"/>
          <w:i w:val="0"/>
          <w:sz w:val="21"/>
          <w:lang w:val="en-US" w:eastAsia="zh-CN"/>
        </w:rPr>
        <w:t>3</w:t>
      </w:r>
      <w:r>
        <w:rPr>
          <w:rFonts w:hint="eastAsia" w:hAnsi="Cambria Math"/>
          <w:i w:val="0"/>
          <w:sz w:val="21"/>
          <w:lang w:val="en-US" w:eastAsia="zh-CN"/>
        </w:rPr>
        <w:t>）理想气体实际是</w:t>
      </w:r>
      <w:r>
        <w:rPr>
          <w:rFonts w:hint="eastAsia" w:hAnsi="Cambria Math"/>
          <w:i w:val="0"/>
          <w:sz w:val="21"/>
          <w:u w:val="single"/>
          <w:lang w:val="en-US" w:eastAsia="zh-CN"/>
        </w:rPr>
        <w:t xml:space="preserve">  </w:t>
      </w:r>
      <w:r>
        <w:rPr>
          <w:rFonts w:hint="eastAsia" w:hAnsi="Cambria Math"/>
          <w:i w:val="0"/>
          <w:color w:val="FF0000"/>
          <w:sz w:val="21"/>
          <w:u w:val="single"/>
          <w:lang w:val="en-US" w:eastAsia="zh-CN"/>
        </w:rPr>
        <w:t>不存在</w:t>
      </w:r>
      <w:r>
        <w:rPr>
          <w:rFonts w:hint="eastAsia" w:hAnsi="Cambria Math"/>
          <w:i w:val="0"/>
          <w:sz w:val="21"/>
          <w:u w:val="single"/>
          <w:lang w:val="en-US" w:eastAsia="zh-CN"/>
        </w:rPr>
        <w:t xml:space="preserve">  </w:t>
      </w:r>
      <w:r>
        <w:rPr>
          <w:rFonts w:hint="eastAsia" w:hAnsi="Cambria Math"/>
          <w:i w:val="0"/>
          <w:sz w:val="21"/>
          <w:lang w:val="en-US" w:eastAsia="zh-CN"/>
        </w:rPr>
        <w:t>的，它是对实际气体的一种理想化的简化模型。</w:t>
      </w:r>
    </w:p>
    <w:p w14:paraId="51977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（4）三个特例：</w:t>
      </w:r>
    </w:p>
    <w:p w14:paraId="3ADE3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25" o:spt="75" type="#_x0000_t75" style="height:17pt;width:5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44C16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6" o:spt="75" type="#_x0000_t75" style="height:34pt;width:4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（盖-吕萨克定律）；</w:t>
      </w:r>
    </w:p>
    <w:p w14:paraId="3EFFA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7" o:spt="75" type="#_x0000_t75" style="height:34pt;width:42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（查理定律）。</w:t>
      </w:r>
    </w:p>
    <w:p w14:paraId="6918A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45251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0935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33C16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D1BD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985819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0125578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2061E50"/>
    <w:rsid w:val="01766F0C"/>
    <w:rsid w:val="117F6440"/>
    <w:rsid w:val="1206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649</Characters>
  <Lines>0</Lines>
  <Paragraphs>0</Paragraphs>
  <TotalTime>0</TotalTime>
  <ScaleCrop>false</ScaleCrop>
  <LinksUpToDate>false</LinksUpToDate>
  <CharactersWithSpaces>835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2025-07-16T08:42:00Z</dcterms:created>
  <dc:creator>少年如他</dc:creator>
  <cp:lastModifiedBy>这个方案做不了</cp:lastModifiedBy>
  <dcterms:modified xsi:type="dcterms:W3CDTF">2025-11-17T06:38:19Z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FBDF6067E4D14DAFAEBB45A231EDF76E_11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